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1C48" w14:textId="46912487" w:rsidR="00A26548" w:rsidRDefault="007A4E56">
      <w:pPr>
        <w:rPr>
          <w:b/>
          <w:bCs/>
          <w:sz w:val="28"/>
          <w:szCs w:val="28"/>
        </w:rPr>
      </w:pPr>
      <w:r w:rsidRPr="007A4E56">
        <w:rPr>
          <w:b/>
          <w:bCs/>
          <w:sz w:val="28"/>
          <w:szCs w:val="28"/>
        </w:rPr>
        <w:t>Astrophysics Quiz No. 18:  Asteroids Do Not Lie to Us.</w:t>
      </w:r>
    </w:p>
    <w:p w14:paraId="49A603EE" w14:textId="0DF34606" w:rsidR="007A4E56" w:rsidRDefault="007A4E56">
      <w:pPr>
        <w:rPr>
          <w:sz w:val="28"/>
          <w:szCs w:val="28"/>
        </w:rPr>
      </w:pPr>
      <w:r w:rsidRPr="007A4E56">
        <w:rPr>
          <w:sz w:val="28"/>
          <w:szCs w:val="28"/>
        </w:rPr>
        <w:t xml:space="preserve">1.  </w:t>
      </w:r>
      <w:r w:rsidR="00060A23">
        <w:rPr>
          <w:sz w:val="28"/>
          <w:szCs w:val="28"/>
        </w:rPr>
        <w:t>What type of meteorite is considered to have the elemental composition of the Sun more so than any other meteorite?  And what type of asteroid is its origin? _______________________________________________.</w:t>
      </w:r>
    </w:p>
    <w:p w14:paraId="3B74159A" w14:textId="32970A9E" w:rsidR="00060A23" w:rsidRDefault="00060A23">
      <w:pPr>
        <w:rPr>
          <w:sz w:val="28"/>
          <w:szCs w:val="28"/>
        </w:rPr>
      </w:pPr>
      <w:r>
        <w:rPr>
          <w:sz w:val="28"/>
          <w:szCs w:val="28"/>
        </w:rPr>
        <w:t>2.  The most common type of meteorite, CI chondrites, are named after which meteorite? ____________________________________________.</w:t>
      </w:r>
    </w:p>
    <w:p w14:paraId="00F35FE0" w14:textId="0DA555DD" w:rsidR="00060A23" w:rsidRDefault="00060A23">
      <w:pPr>
        <w:rPr>
          <w:sz w:val="28"/>
          <w:szCs w:val="28"/>
        </w:rPr>
      </w:pPr>
      <w:r>
        <w:rPr>
          <w:sz w:val="28"/>
          <w:szCs w:val="28"/>
        </w:rPr>
        <w:t xml:space="preserve">3.  What basic insight do CI chondrites which contain </w:t>
      </w:r>
      <w:r w:rsidR="005A4C5B">
        <w:rPr>
          <w:sz w:val="28"/>
          <w:szCs w:val="28"/>
        </w:rPr>
        <w:t xml:space="preserve">minor amounts of </w:t>
      </w:r>
      <w:r>
        <w:rPr>
          <w:sz w:val="28"/>
          <w:szCs w:val="28"/>
        </w:rPr>
        <w:t xml:space="preserve">frozen water, organics, and lighter elements/compounds provide? </w:t>
      </w:r>
      <w:r w:rsidR="005A4C5B">
        <w:rPr>
          <w:sz w:val="28"/>
          <w:szCs w:val="28"/>
        </w:rPr>
        <w:t>_____</w:t>
      </w:r>
      <w:r>
        <w:rPr>
          <w:sz w:val="28"/>
          <w:szCs w:val="28"/>
        </w:rPr>
        <w:t xml:space="preserve">__________. </w:t>
      </w:r>
    </w:p>
    <w:p w14:paraId="38796ED6" w14:textId="7B72C6E3" w:rsidR="00C44FD5" w:rsidRDefault="00C44FD5">
      <w:pPr>
        <w:rPr>
          <w:sz w:val="28"/>
          <w:szCs w:val="28"/>
        </w:rPr>
      </w:pPr>
      <w:r>
        <w:rPr>
          <w:sz w:val="28"/>
          <w:szCs w:val="28"/>
        </w:rPr>
        <w:t xml:space="preserve">4.  The Chicxulub impactor that is claimed to kill the dinosaurs came from </w:t>
      </w:r>
      <w:r w:rsidRPr="00A83CAB">
        <w:rPr>
          <w:sz w:val="28"/>
          <w:szCs w:val="28"/>
        </w:rPr>
        <w:t>a</w:t>
      </w:r>
      <w:r>
        <w:rPr>
          <w:sz w:val="28"/>
          <w:szCs w:val="28"/>
        </w:rPr>
        <w:t xml:space="preserve"> -        </w:t>
      </w:r>
      <w:r w:rsidRPr="00A83CAB">
        <w:rPr>
          <w:b/>
          <w:bCs/>
          <w:sz w:val="28"/>
          <w:szCs w:val="28"/>
        </w:rPr>
        <w:t>a.</w:t>
      </w:r>
      <w:r>
        <w:rPr>
          <w:sz w:val="28"/>
          <w:szCs w:val="28"/>
        </w:rPr>
        <w:t xml:space="preserve"> comet; </w:t>
      </w:r>
      <w:r w:rsidRPr="00A83CAB">
        <w:rPr>
          <w:b/>
          <w:bCs/>
          <w:sz w:val="28"/>
          <w:szCs w:val="28"/>
        </w:rPr>
        <w:t>b</w:t>
      </w:r>
      <w:r>
        <w:rPr>
          <w:sz w:val="28"/>
          <w:szCs w:val="28"/>
        </w:rPr>
        <w:t xml:space="preserve">. C-type chondrite asteroid; </w:t>
      </w:r>
      <w:r w:rsidRPr="00A83CAB">
        <w:rPr>
          <w:b/>
          <w:bCs/>
          <w:sz w:val="28"/>
          <w:szCs w:val="28"/>
        </w:rPr>
        <w:t>c</w:t>
      </w:r>
      <w:r>
        <w:rPr>
          <w:sz w:val="28"/>
          <w:szCs w:val="28"/>
        </w:rPr>
        <w:t xml:space="preserve">. Kuiper Belt object; or </w:t>
      </w:r>
      <w:r w:rsidRPr="00A83CAB">
        <w:rPr>
          <w:b/>
          <w:bCs/>
          <w:sz w:val="28"/>
          <w:szCs w:val="28"/>
        </w:rPr>
        <w:t>d</w:t>
      </w:r>
      <w:r>
        <w:rPr>
          <w:sz w:val="28"/>
          <w:szCs w:val="28"/>
        </w:rPr>
        <w:t>. S-type asteroid.</w:t>
      </w:r>
    </w:p>
    <w:p w14:paraId="6460225F" w14:textId="771986D8" w:rsidR="009F465B" w:rsidRDefault="009F465B">
      <w:pPr>
        <w:rPr>
          <w:sz w:val="28"/>
          <w:szCs w:val="28"/>
        </w:rPr>
      </w:pPr>
      <w:r>
        <w:rPr>
          <w:sz w:val="28"/>
          <w:szCs w:val="28"/>
        </w:rPr>
        <w:t xml:space="preserve">5.  What is the difference between carbonaceous (CC) and non-carbonaceous (NC) asteroids? </w:t>
      </w:r>
      <w:r w:rsidRPr="00A83CAB">
        <w:rPr>
          <w:b/>
          <w:bCs/>
          <w:sz w:val="28"/>
          <w:szCs w:val="28"/>
        </w:rPr>
        <w:t>a</w:t>
      </w:r>
      <w:r>
        <w:rPr>
          <w:sz w:val="28"/>
          <w:szCs w:val="28"/>
        </w:rPr>
        <w:t xml:space="preserve">. have basic isotopic differences; </w:t>
      </w:r>
      <w:r w:rsidRPr="00A83CAB">
        <w:rPr>
          <w:b/>
          <w:bCs/>
          <w:sz w:val="28"/>
          <w:szCs w:val="28"/>
        </w:rPr>
        <w:t>b</w:t>
      </w:r>
      <w:r>
        <w:rPr>
          <w:sz w:val="28"/>
          <w:szCs w:val="28"/>
        </w:rPr>
        <w:t xml:space="preserve">. come from different reservoirs, one inside and one outside the orbit of Jupiter; </w:t>
      </w:r>
      <w:r w:rsidRPr="00A83CAB">
        <w:rPr>
          <w:b/>
          <w:bCs/>
          <w:sz w:val="28"/>
          <w:szCs w:val="28"/>
        </w:rPr>
        <w:t>c</w:t>
      </w:r>
      <w:r>
        <w:rPr>
          <w:sz w:val="28"/>
          <w:szCs w:val="28"/>
        </w:rPr>
        <w:t>.  temperature differences in their formation.</w:t>
      </w:r>
    </w:p>
    <w:p w14:paraId="07CAFF7C" w14:textId="2AB945A2" w:rsidR="009F465B" w:rsidRDefault="009F465B">
      <w:pPr>
        <w:rPr>
          <w:sz w:val="28"/>
          <w:szCs w:val="28"/>
        </w:rPr>
      </w:pPr>
      <w:r>
        <w:rPr>
          <w:sz w:val="28"/>
          <w:szCs w:val="28"/>
        </w:rPr>
        <w:t xml:space="preserve">6.  </w:t>
      </w:r>
      <w:r w:rsidR="00E72136">
        <w:rPr>
          <w:sz w:val="28"/>
          <w:szCs w:val="28"/>
        </w:rPr>
        <w:t xml:space="preserve">Why did NC and CC asteroids become mixed after many millions of years? </w:t>
      </w:r>
      <w:r w:rsidR="00E72136">
        <w:rPr>
          <w:sz w:val="28"/>
          <w:szCs w:val="28"/>
        </w:rPr>
        <w:br/>
        <w:t xml:space="preserve">______________________________________. </w:t>
      </w:r>
    </w:p>
    <w:p w14:paraId="5A481268" w14:textId="5262EB93" w:rsidR="00E72136" w:rsidRDefault="00E72136">
      <w:pPr>
        <w:rPr>
          <w:sz w:val="28"/>
          <w:szCs w:val="28"/>
        </w:rPr>
      </w:pPr>
      <w:r>
        <w:rPr>
          <w:sz w:val="28"/>
          <w:szCs w:val="28"/>
        </w:rPr>
        <w:t xml:space="preserve">7.  Why did the idea of comets or “dirty snowballs” bringing water to Earth fall out of favor?   </w:t>
      </w:r>
      <w:r w:rsidRPr="00A83CAB">
        <w:rPr>
          <w:b/>
          <w:bCs/>
          <w:sz w:val="28"/>
          <w:szCs w:val="28"/>
        </w:rPr>
        <w:t>a</w:t>
      </w:r>
      <w:r>
        <w:rPr>
          <w:sz w:val="28"/>
          <w:szCs w:val="28"/>
        </w:rPr>
        <w:t xml:space="preserve">. Comets come from the outer solar system due to their highly elliptical </w:t>
      </w:r>
      <w:r w:rsidR="00A64396">
        <w:rPr>
          <w:sz w:val="28"/>
          <w:szCs w:val="28"/>
        </w:rPr>
        <w:t xml:space="preserve">orbits; </w:t>
      </w:r>
      <w:r w:rsidR="00A64396" w:rsidRPr="00A83CAB">
        <w:rPr>
          <w:b/>
          <w:bCs/>
          <w:sz w:val="28"/>
          <w:szCs w:val="28"/>
        </w:rPr>
        <w:t>b</w:t>
      </w:r>
      <w:r w:rsidR="00A64396">
        <w:rPr>
          <w:sz w:val="28"/>
          <w:szCs w:val="28"/>
        </w:rPr>
        <w:t>.</w:t>
      </w:r>
      <w:r>
        <w:rPr>
          <w:sz w:val="28"/>
          <w:szCs w:val="28"/>
        </w:rPr>
        <w:t xml:space="preserve"> Outer solar system</w:t>
      </w:r>
      <w:r w:rsidR="00A64396">
        <w:rPr>
          <w:sz w:val="28"/>
          <w:szCs w:val="28"/>
        </w:rPr>
        <w:t>’s</w:t>
      </w:r>
      <w:r>
        <w:rPr>
          <w:sz w:val="28"/>
          <w:szCs w:val="28"/>
        </w:rPr>
        <w:t xml:space="preserve"> frozen bodies including </w:t>
      </w:r>
      <w:r w:rsidR="00A64396">
        <w:rPr>
          <w:sz w:val="28"/>
          <w:szCs w:val="28"/>
        </w:rPr>
        <w:t xml:space="preserve">comets from space probe </w:t>
      </w:r>
      <w:r>
        <w:rPr>
          <w:sz w:val="28"/>
          <w:szCs w:val="28"/>
        </w:rPr>
        <w:t xml:space="preserve">imaging </w:t>
      </w:r>
      <w:r w:rsidR="00A64396">
        <w:rPr>
          <w:sz w:val="28"/>
          <w:szCs w:val="28"/>
        </w:rPr>
        <w:t>w</w:t>
      </w:r>
      <w:r>
        <w:rPr>
          <w:sz w:val="28"/>
          <w:szCs w:val="28"/>
        </w:rPr>
        <w:t xml:space="preserve">ere determined to </w:t>
      </w:r>
      <w:r w:rsidR="00A64396">
        <w:rPr>
          <w:sz w:val="28"/>
          <w:szCs w:val="28"/>
        </w:rPr>
        <w:t>have non-carbonaceous isotope</w:t>
      </w:r>
      <w:r w:rsidR="00A83CAB">
        <w:rPr>
          <w:sz w:val="28"/>
          <w:szCs w:val="28"/>
        </w:rPr>
        <w:t xml:space="preserve"> ratios</w:t>
      </w:r>
      <w:r w:rsidR="00A64396">
        <w:rPr>
          <w:sz w:val="28"/>
          <w:szCs w:val="28"/>
        </w:rPr>
        <w:t xml:space="preserve"> unlike the water isotope</w:t>
      </w:r>
      <w:r w:rsidR="00A83CAB">
        <w:rPr>
          <w:sz w:val="28"/>
          <w:szCs w:val="28"/>
        </w:rPr>
        <w:t xml:space="preserve"> ratios</w:t>
      </w:r>
      <w:r w:rsidR="00A64396">
        <w:rPr>
          <w:sz w:val="28"/>
          <w:szCs w:val="28"/>
        </w:rPr>
        <w:t xml:space="preserve"> found on Earth; </w:t>
      </w:r>
      <w:r w:rsidR="00A64396" w:rsidRPr="00A83CAB">
        <w:rPr>
          <w:b/>
          <w:bCs/>
          <w:sz w:val="28"/>
          <w:szCs w:val="28"/>
        </w:rPr>
        <w:t>c</w:t>
      </w:r>
      <w:r w:rsidR="00A64396">
        <w:rPr>
          <w:sz w:val="28"/>
          <w:szCs w:val="28"/>
        </w:rPr>
        <w:t xml:space="preserve">. explored comets were discovered to be mostly dehydrated; </w:t>
      </w:r>
      <w:r w:rsidR="00A64396" w:rsidRPr="00A83CAB">
        <w:rPr>
          <w:b/>
          <w:bCs/>
          <w:sz w:val="28"/>
          <w:szCs w:val="28"/>
        </w:rPr>
        <w:t>d</w:t>
      </w:r>
      <w:r w:rsidR="00A64396">
        <w:rPr>
          <w:sz w:val="28"/>
          <w:szCs w:val="28"/>
        </w:rPr>
        <w:t>. because of all the above reasons.</w:t>
      </w:r>
    </w:p>
    <w:p w14:paraId="0D75235B" w14:textId="5E6DB449" w:rsidR="0042210F" w:rsidRDefault="00A64396">
      <w:pPr>
        <w:rPr>
          <w:sz w:val="28"/>
          <w:szCs w:val="28"/>
        </w:rPr>
      </w:pPr>
      <w:r>
        <w:rPr>
          <w:sz w:val="28"/>
          <w:szCs w:val="28"/>
        </w:rPr>
        <w:t>8.  The latest consensus theory for water’s origins is</w:t>
      </w:r>
      <w:r w:rsidR="00E17735">
        <w:rPr>
          <w:sz w:val="28"/>
          <w:szCs w:val="28"/>
        </w:rPr>
        <w:t xml:space="preserve"> that “the late-stage accretion of CC </w:t>
      </w:r>
      <w:r w:rsidR="00A83CAB">
        <w:rPr>
          <w:sz w:val="28"/>
          <w:szCs w:val="28"/>
        </w:rPr>
        <w:t>asteroids</w:t>
      </w:r>
      <w:r w:rsidR="00E17735">
        <w:rPr>
          <w:sz w:val="28"/>
          <w:szCs w:val="28"/>
        </w:rPr>
        <w:t xml:space="preserve"> to Earth is sufficient to account for the entire budget of Earth’s water and other highly volatile species. (from Space Serious Reviews, Volume 216, May 2020 under the topics of isotope anomalies and NC-CC dichotomy.) </w:t>
      </w:r>
    </w:p>
    <w:p w14:paraId="45427F83" w14:textId="7A6630AF" w:rsidR="00A64396" w:rsidRDefault="00E17735">
      <w:pPr>
        <w:rPr>
          <w:sz w:val="28"/>
          <w:szCs w:val="28"/>
        </w:rPr>
      </w:pPr>
      <w:r>
        <w:rPr>
          <w:sz w:val="28"/>
          <w:szCs w:val="28"/>
        </w:rPr>
        <w:t xml:space="preserve">However, this newest theory is problematic for what reasons?  </w:t>
      </w:r>
      <w:r w:rsidRPr="0024612B">
        <w:rPr>
          <w:b/>
          <w:bCs/>
          <w:sz w:val="28"/>
          <w:szCs w:val="28"/>
        </w:rPr>
        <w:t>a</w:t>
      </w:r>
      <w:r>
        <w:rPr>
          <w:sz w:val="28"/>
          <w:szCs w:val="28"/>
        </w:rPr>
        <w:t xml:space="preserve">. </w:t>
      </w:r>
      <w:r w:rsidR="00A85535">
        <w:rPr>
          <w:sz w:val="28"/>
          <w:szCs w:val="28"/>
        </w:rPr>
        <w:t xml:space="preserve">There is no reason why Earth would be especially targeted as opposed to </w:t>
      </w:r>
      <w:r w:rsidR="0042210F">
        <w:rPr>
          <w:sz w:val="28"/>
          <w:szCs w:val="28"/>
        </w:rPr>
        <w:t xml:space="preserve">the </w:t>
      </w:r>
      <w:r w:rsidR="00A85535">
        <w:rPr>
          <w:sz w:val="28"/>
          <w:szCs w:val="28"/>
        </w:rPr>
        <w:t xml:space="preserve">other inner planets and the Sun; </w:t>
      </w:r>
      <w:r w:rsidR="0042210F" w:rsidRPr="0024612B">
        <w:rPr>
          <w:b/>
          <w:bCs/>
          <w:sz w:val="28"/>
          <w:szCs w:val="28"/>
        </w:rPr>
        <w:t>b</w:t>
      </w:r>
      <w:r w:rsidR="0042210F">
        <w:rPr>
          <w:sz w:val="28"/>
          <w:szCs w:val="28"/>
        </w:rPr>
        <w:t>. S</w:t>
      </w:r>
      <w:r w:rsidR="00A85535">
        <w:rPr>
          <w:sz w:val="28"/>
          <w:szCs w:val="28"/>
        </w:rPr>
        <w:t xml:space="preserve">pace probes </w:t>
      </w:r>
      <w:r w:rsidR="00686AE4">
        <w:rPr>
          <w:sz w:val="28"/>
          <w:szCs w:val="28"/>
        </w:rPr>
        <w:t xml:space="preserve">sent </w:t>
      </w:r>
      <w:r w:rsidR="00A85535">
        <w:rPr>
          <w:sz w:val="28"/>
          <w:szCs w:val="28"/>
        </w:rPr>
        <w:t>to carbonaceous asteroid</w:t>
      </w:r>
      <w:r w:rsidR="0042210F">
        <w:rPr>
          <w:sz w:val="28"/>
          <w:szCs w:val="28"/>
        </w:rPr>
        <w:t>s</w:t>
      </w:r>
      <w:r w:rsidR="00A85535">
        <w:rPr>
          <w:sz w:val="28"/>
          <w:szCs w:val="28"/>
        </w:rPr>
        <w:t xml:space="preserve"> indicate a sparsity of water that would require </w:t>
      </w:r>
      <w:r w:rsidR="00686AE4">
        <w:rPr>
          <w:sz w:val="28"/>
          <w:szCs w:val="28"/>
        </w:rPr>
        <w:t>an</w:t>
      </w:r>
      <w:r w:rsidR="00A85535">
        <w:rPr>
          <w:sz w:val="28"/>
          <w:szCs w:val="28"/>
        </w:rPr>
        <w:t xml:space="preserve"> improbable </w:t>
      </w:r>
      <w:r w:rsidR="0042210F">
        <w:rPr>
          <w:sz w:val="28"/>
          <w:szCs w:val="28"/>
        </w:rPr>
        <w:t>number</w:t>
      </w:r>
      <w:r w:rsidR="00A85535">
        <w:rPr>
          <w:sz w:val="28"/>
          <w:szCs w:val="28"/>
        </w:rPr>
        <w:t xml:space="preserve"> of millions of collisions</w:t>
      </w:r>
      <w:r w:rsidR="0042210F">
        <w:rPr>
          <w:sz w:val="28"/>
          <w:szCs w:val="28"/>
        </w:rPr>
        <w:t xml:space="preserve"> to achieve Earth’s water inventory</w:t>
      </w:r>
      <w:r w:rsidR="00A85535">
        <w:rPr>
          <w:sz w:val="28"/>
          <w:szCs w:val="28"/>
        </w:rPr>
        <w:t xml:space="preserve">; </w:t>
      </w:r>
      <w:r w:rsidR="0042210F" w:rsidRPr="0024612B">
        <w:rPr>
          <w:b/>
          <w:bCs/>
          <w:sz w:val="28"/>
          <w:szCs w:val="28"/>
        </w:rPr>
        <w:t>c</w:t>
      </w:r>
      <w:r w:rsidR="0042210F">
        <w:rPr>
          <w:sz w:val="28"/>
          <w:szCs w:val="28"/>
        </w:rPr>
        <w:t xml:space="preserve">. There are no attendant reasons </w:t>
      </w:r>
      <w:r w:rsidR="0042210F">
        <w:rPr>
          <w:sz w:val="28"/>
          <w:szCs w:val="28"/>
        </w:rPr>
        <w:lastRenderedPageBreak/>
        <w:t>that are provided for the nitrogen and CO2 atmosphere inventor</w:t>
      </w:r>
      <w:r w:rsidR="0024612B">
        <w:rPr>
          <w:sz w:val="28"/>
          <w:szCs w:val="28"/>
        </w:rPr>
        <w:t>ies</w:t>
      </w:r>
      <w:r w:rsidR="0042210F">
        <w:rPr>
          <w:sz w:val="28"/>
          <w:szCs w:val="28"/>
        </w:rPr>
        <w:t xml:space="preserve">; </w:t>
      </w:r>
      <w:r w:rsidR="0042210F" w:rsidRPr="0024612B">
        <w:rPr>
          <w:b/>
          <w:bCs/>
          <w:sz w:val="28"/>
          <w:szCs w:val="28"/>
        </w:rPr>
        <w:t>d</w:t>
      </w:r>
      <w:r w:rsidR="0042210F">
        <w:rPr>
          <w:sz w:val="28"/>
          <w:szCs w:val="28"/>
        </w:rPr>
        <w:t xml:space="preserve">. Reasons are lacking for why water </w:t>
      </w:r>
      <w:r w:rsidR="00686AE4">
        <w:rPr>
          <w:sz w:val="28"/>
          <w:szCs w:val="28"/>
        </w:rPr>
        <w:t xml:space="preserve">deep </w:t>
      </w:r>
      <w:r w:rsidR="0042210F">
        <w:rPr>
          <w:sz w:val="28"/>
          <w:szCs w:val="28"/>
        </w:rPr>
        <w:t xml:space="preserve">within the mantle did not already differentiate early and be boiled away by the heat of the proto-star T-Tauri phase; </w:t>
      </w:r>
      <w:r w:rsidR="0024612B" w:rsidRPr="0024612B">
        <w:rPr>
          <w:b/>
          <w:bCs/>
          <w:sz w:val="28"/>
          <w:szCs w:val="28"/>
        </w:rPr>
        <w:t>e</w:t>
      </w:r>
      <w:r w:rsidR="0042210F">
        <w:rPr>
          <w:sz w:val="28"/>
          <w:szCs w:val="28"/>
        </w:rPr>
        <w:t>. All the above reasons apply</w:t>
      </w:r>
      <w:r w:rsidR="0024612B">
        <w:rPr>
          <w:sz w:val="28"/>
          <w:szCs w:val="28"/>
        </w:rPr>
        <w:t xml:space="preserve">; </w:t>
      </w:r>
      <w:r w:rsidR="0024612B" w:rsidRPr="0024612B">
        <w:rPr>
          <w:b/>
          <w:bCs/>
          <w:sz w:val="28"/>
          <w:szCs w:val="28"/>
        </w:rPr>
        <w:t>f</w:t>
      </w:r>
      <w:r w:rsidR="0024612B">
        <w:rPr>
          <w:sz w:val="28"/>
          <w:szCs w:val="28"/>
        </w:rPr>
        <w:t xml:space="preserve">. All the above reasons except </w:t>
      </w:r>
      <w:r w:rsidR="0024612B" w:rsidRPr="0024612B">
        <w:rPr>
          <w:b/>
          <w:bCs/>
          <w:sz w:val="28"/>
          <w:szCs w:val="28"/>
        </w:rPr>
        <w:t>c</w:t>
      </w:r>
      <w:r w:rsidR="0024612B">
        <w:rPr>
          <w:sz w:val="28"/>
          <w:szCs w:val="28"/>
        </w:rPr>
        <w:t xml:space="preserve"> and </w:t>
      </w:r>
      <w:r w:rsidR="0024612B" w:rsidRPr="0024612B">
        <w:rPr>
          <w:b/>
          <w:bCs/>
          <w:sz w:val="28"/>
          <w:szCs w:val="28"/>
        </w:rPr>
        <w:t>d</w:t>
      </w:r>
      <w:r w:rsidR="0042210F">
        <w:rPr>
          <w:sz w:val="28"/>
          <w:szCs w:val="28"/>
        </w:rPr>
        <w:t xml:space="preserve">.   </w:t>
      </w:r>
    </w:p>
    <w:p w14:paraId="2A618435" w14:textId="77777777" w:rsidR="00BB2DCB" w:rsidRDefault="00BB2DCB" w:rsidP="00BB2DCB">
      <w:pPr>
        <w:pStyle w:val="NormalWeb"/>
      </w:pPr>
      <w:r>
        <w:rPr>
          <w:noProof/>
        </w:rPr>
        <w:drawing>
          <wp:inline distT="0" distB="0" distL="0" distR="0" wp14:anchorId="7A19BD5E" wp14:editId="52BD03A6">
            <wp:extent cx="4191000" cy="2133600"/>
            <wp:effectExtent l="0" t="0" r="0" b="0"/>
            <wp:docPr id="2" name="Picture 1" descr="A graph of the earth and carbon dioxide meteori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aph of the earth and carbon dioxide meteorit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133600"/>
                    </a:xfrm>
                    <a:prstGeom prst="rect">
                      <a:avLst/>
                    </a:prstGeom>
                    <a:noFill/>
                    <a:ln>
                      <a:noFill/>
                    </a:ln>
                  </pic:spPr>
                </pic:pic>
              </a:graphicData>
            </a:graphic>
          </wp:inline>
        </w:drawing>
      </w:r>
    </w:p>
    <w:p w14:paraId="2C6FB507" w14:textId="77777777" w:rsidR="00BB2DCB" w:rsidRDefault="00BB2DCB">
      <w:pPr>
        <w:rPr>
          <w:i/>
          <w:iCs/>
          <w:sz w:val="28"/>
          <w:szCs w:val="28"/>
        </w:rPr>
      </w:pPr>
      <w:r w:rsidRPr="00BB2DCB">
        <w:rPr>
          <w:i/>
          <w:iCs/>
          <w:sz w:val="28"/>
          <w:szCs w:val="28"/>
        </w:rPr>
        <w:t xml:space="preserve">Graph showing the D/H isotopic parameters of meteorites compared to comets. </w:t>
      </w:r>
    </w:p>
    <w:p w14:paraId="3EDA979B" w14:textId="77777777" w:rsidR="00BB2DCB" w:rsidRDefault="00BB2DCB" w:rsidP="00BB2DCB">
      <w:pPr>
        <w:pStyle w:val="NormalWeb"/>
      </w:pPr>
      <w:r>
        <w:rPr>
          <w:noProof/>
        </w:rPr>
        <w:drawing>
          <wp:inline distT="0" distB="0" distL="0" distR="0" wp14:anchorId="62F6E21C" wp14:editId="2917CCEA">
            <wp:extent cx="4069080" cy="2491740"/>
            <wp:effectExtent l="0" t="0" r="7620" b="3810"/>
            <wp:docPr id="4" name="Picture 3" descr="A diagram of water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water and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9080" cy="2491740"/>
                    </a:xfrm>
                    <a:prstGeom prst="rect">
                      <a:avLst/>
                    </a:prstGeom>
                    <a:noFill/>
                    <a:ln>
                      <a:noFill/>
                    </a:ln>
                  </pic:spPr>
                </pic:pic>
              </a:graphicData>
            </a:graphic>
          </wp:inline>
        </w:drawing>
      </w:r>
    </w:p>
    <w:p w14:paraId="62B58C20" w14:textId="4DEAFF44" w:rsidR="00BB2DCB" w:rsidRDefault="00BB2DCB" w:rsidP="00BB2DCB">
      <w:pPr>
        <w:pStyle w:val="NormalWeb"/>
      </w:pPr>
      <w:r w:rsidRPr="00BB2DCB">
        <w:rPr>
          <w:i/>
          <w:iCs/>
          <w:sz w:val="28"/>
          <w:szCs w:val="28"/>
        </w:rPr>
        <w:t>Isotopic differences of D20 and H20 for water</w:t>
      </w:r>
      <w:r w:rsidR="001B2869">
        <w:t xml:space="preserve"> </w:t>
      </w:r>
      <w:r w:rsidR="001B2869" w:rsidRPr="001B2869">
        <w:rPr>
          <w:i/>
          <w:iCs/>
          <w:sz w:val="28"/>
          <w:szCs w:val="28"/>
        </w:rPr>
        <w:t>that distinguish CC and NC asteroids</w:t>
      </w:r>
      <w:r w:rsidR="001B2869">
        <w:t xml:space="preserve">. </w:t>
      </w:r>
    </w:p>
    <w:p w14:paraId="2A7881F4" w14:textId="7551605E" w:rsidR="009F465B" w:rsidRDefault="00060A23">
      <w:pPr>
        <w:rPr>
          <w:sz w:val="28"/>
          <w:szCs w:val="28"/>
        </w:rPr>
      </w:pPr>
      <w:r w:rsidRPr="00060A23">
        <w:rPr>
          <w:b/>
          <w:bCs/>
          <w:sz w:val="28"/>
          <w:szCs w:val="28"/>
        </w:rPr>
        <w:t>Answers:</w:t>
      </w:r>
      <w:r>
        <w:rPr>
          <w:b/>
          <w:bCs/>
          <w:sz w:val="28"/>
          <w:szCs w:val="28"/>
        </w:rPr>
        <w:br/>
      </w:r>
      <w:r>
        <w:rPr>
          <w:sz w:val="28"/>
          <w:szCs w:val="28"/>
        </w:rPr>
        <w:t>1.  CI chondrit</w:t>
      </w:r>
      <w:r w:rsidR="000E579B">
        <w:rPr>
          <w:sz w:val="28"/>
          <w:szCs w:val="28"/>
        </w:rPr>
        <w:t>e;</w:t>
      </w:r>
      <w:r>
        <w:rPr>
          <w:sz w:val="28"/>
          <w:szCs w:val="28"/>
        </w:rPr>
        <w:t xml:space="preserve"> carbonaceous </w:t>
      </w:r>
      <w:r w:rsidR="000E579B">
        <w:rPr>
          <w:sz w:val="28"/>
          <w:szCs w:val="28"/>
        </w:rPr>
        <w:t>asteroids</w:t>
      </w:r>
      <w:r w:rsidR="009F465B">
        <w:rPr>
          <w:sz w:val="28"/>
          <w:szCs w:val="28"/>
        </w:rPr>
        <w:br/>
      </w:r>
      <w:r w:rsidR="000E579B">
        <w:rPr>
          <w:sz w:val="28"/>
          <w:szCs w:val="28"/>
        </w:rPr>
        <w:t xml:space="preserve">2.  The </w:t>
      </w:r>
      <w:proofErr w:type="spellStart"/>
      <w:r w:rsidR="000E579B">
        <w:rPr>
          <w:sz w:val="28"/>
          <w:szCs w:val="28"/>
        </w:rPr>
        <w:t>Ivuna</w:t>
      </w:r>
      <w:proofErr w:type="spellEnd"/>
      <w:r w:rsidR="000E579B">
        <w:rPr>
          <w:sz w:val="28"/>
          <w:szCs w:val="28"/>
        </w:rPr>
        <w:t xml:space="preserve"> meteorite begin</w:t>
      </w:r>
      <w:r w:rsidR="004C359F">
        <w:rPr>
          <w:sz w:val="28"/>
          <w:szCs w:val="28"/>
        </w:rPr>
        <w:t>s</w:t>
      </w:r>
      <w:r w:rsidR="000E579B">
        <w:rPr>
          <w:sz w:val="28"/>
          <w:szCs w:val="28"/>
        </w:rPr>
        <w:t xml:space="preserve"> with the letter “I”</w:t>
      </w:r>
      <w:r w:rsidR="009F465B">
        <w:rPr>
          <w:sz w:val="28"/>
          <w:szCs w:val="28"/>
        </w:rPr>
        <w:br/>
      </w:r>
      <w:r w:rsidR="000E579B">
        <w:rPr>
          <w:sz w:val="28"/>
          <w:szCs w:val="28"/>
        </w:rPr>
        <w:t xml:space="preserve">3.  Materials that made up the earliest days of the solar system; however, </w:t>
      </w:r>
      <w:r w:rsidR="000E579B" w:rsidRPr="000E579B">
        <w:rPr>
          <w:i/>
          <w:iCs/>
          <w:sz w:val="28"/>
          <w:szCs w:val="28"/>
        </w:rPr>
        <w:t xml:space="preserve">the </w:t>
      </w:r>
      <w:r w:rsidR="000E579B" w:rsidRPr="000E579B">
        <w:rPr>
          <w:i/>
          <w:iCs/>
          <w:sz w:val="28"/>
          <w:szCs w:val="28"/>
        </w:rPr>
        <w:lastRenderedPageBreak/>
        <w:t>irregular shapes and dispersal appear</w:t>
      </w:r>
      <w:r w:rsidR="00A83CAB">
        <w:rPr>
          <w:i/>
          <w:iCs/>
          <w:sz w:val="28"/>
          <w:szCs w:val="28"/>
        </w:rPr>
        <w:t xml:space="preserve"> that</w:t>
      </w:r>
      <w:r w:rsidR="000E579B" w:rsidRPr="000E579B">
        <w:rPr>
          <w:i/>
          <w:iCs/>
          <w:sz w:val="28"/>
          <w:szCs w:val="28"/>
        </w:rPr>
        <w:t xml:space="preserve"> the collisions predominated over accretions</w:t>
      </w:r>
      <w:r w:rsidR="000E579B">
        <w:rPr>
          <w:i/>
          <w:iCs/>
          <w:sz w:val="28"/>
          <w:szCs w:val="28"/>
        </w:rPr>
        <w:t>.</w:t>
      </w:r>
      <w:r w:rsidR="009F465B">
        <w:rPr>
          <w:i/>
          <w:iCs/>
          <w:sz w:val="28"/>
          <w:szCs w:val="28"/>
        </w:rPr>
        <w:br/>
      </w:r>
      <w:r w:rsidR="009F465B">
        <w:rPr>
          <w:sz w:val="28"/>
          <w:szCs w:val="28"/>
        </w:rPr>
        <w:t>4.  b. C-type asteroid</w:t>
      </w:r>
      <w:r w:rsidR="009F465B">
        <w:rPr>
          <w:sz w:val="28"/>
          <w:szCs w:val="28"/>
        </w:rPr>
        <w:br/>
        <w:t>5.  a and b</w:t>
      </w:r>
      <w:r w:rsidR="009F465B">
        <w:rPr>
          <w:sz w:val="28"/>
          <w:szCs w:val="28"/>
        </w:rPr>
        <w:br/>
        <w:t xml:space="preserve">6. </w:t>
      </w:r>
      <w:r w:rsidR="00E72136">
        <w:rPr>
          <w:sz w:val="28"/>
          <w:szCs w:val="28"/>
        </w:rPr>
        <w:t xml:space="preserve"> The supposedly outward migration of the outer planets thus disturbing Kuiper Belt Objects (KBOs) that then moved sunward.</w:t>
      </w:r>
      <w:r w:rsidR="00A64396">
        <w:rPr>
          <w:sz w:val="28"/>
          <w:szCs w:val="28"/>
        </w:rPr>
        <w:br/>
        <w:t xml:space="preserve">7. </w:t>
      </w:r>
      <w:r w:rsidR="0042210F">
        <w:rPr>
          <w:sz w:val="28"/>
          <w:szCs w:val="28"/>
        </w:rPr>
        <w:t xml:space="preserve">d.  </w:t>
      </w:r>
      <w:r w:rsidR="00A64396">
        <w:rPr>
          <w:sz w:val="28"/>
          <w:szCs w:val="28"/>
        </w:rPr>
        <w:t>All the above reasons.</w:t>
      </w:r>
      <w:r w:rsidR="00A64396">
        <w:rPr>
          <w:sz w:val="28"/>
          <w:szCs w:val="28"/>
        </w:rPr>
        <w:br/>
        <w:t xml:space="preserve">8. </w:t>
      </w:r>
      <w:r w:rsidR="0024612B">
        <w:rPr>
          <w:sz w:val="28"/>
          <w:szCs w:val="28"/>
        </w:rPr>
        <w:t>e</w:t>
      </w:r>
      <w:r w:rsidR="0042210F">
        <w:rPr>
          <w:sz w:val="28"/>
          <w:szCs w:val="28"/>
        </w:rPr>
        <w:t>.  All the above reasons.</w:t>
      </w:r>
    </w:p>
    <w:p w14:paraId="2CEF3255" w14:textId="77777777" w:rsidR="009F465B" w:rsidRPr="009F465B" w:rsidRDefault="009F465B">
      <w:pPr>
        <w:rPr>
          <w:sz w:val="28"/>
          <w:szCs w:val="28"/>
        </w:rPr>
      </w:pPr>
    </w:p>
    <w:p w14:paraId="7016B9B7" w14:textId="77777777" w:rsidR="00060A23" w:rsidRPr="00060A23" w:rsidRDefault="00060A23">
      <w:pPr>
        <w:rPr>
          <w:b/>
          <w:bCs/>
          <w:sz w:val="28"/>
          <w:szCs w:val="28"/>
        </w:rPr>
      </w:pPr>
    </w:p>
    <w:sectPr w:rsidR="00060A23" w:rsidRPr="0006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tTAwMjAxMjc0NjRW0lEKTi0uzszPAykwrAUA+8Fe2iwAAAA="/>
  </w:docVars>
  <w:rsids>
    <w:rsidRoot w:val="007A4E56"/>
    <w:rsid w:val="00060A23"/>
    <w:rsid w:val="00062B1B"/>
    <w:rsid w:val="000E579B"/>
    <w:rsid w:val="001B2869"/>
    <w:rsid w:val="0024612B"/>
    <w:rsid w:val="0042210F"/>
    <w:rsid w:val="004C359F"/>
    <w:rsid w:val="005A4C5B"/>
    <w:rsid w:val="00686AE4"/>
    <w:rsid w:val="007A4E56"/>
    <w:rsid w:val="009F465B"/>
    <w:rsid w:val="00A26548"/>
    <w:rsid w:val="00A64396"/>
    <w:rsid w:val="00A83CAB"/>
    <w:rsid w:val="00A85535"/>
    <w:rsid w:val="00B157E0"/>
    <w:rsid w:val="00BB2DCB"/>
    <w:rsid w:val="00C44FD5"/>
    <w:rsid w:val="00E17735"/>
    <w:rsid w:val="00E7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9250"/>
  <w15:chartTrackingRefBased/>
  <w15:docId w15:val="{7D35D9B5-13D0-4913-B76D-88B7DA6A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E5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A4E5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A4E5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A4E5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A4E5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A4E5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4E5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4E5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4E5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E5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A4E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A4E5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A4E5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A4E5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A4E5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E5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E5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E56"/>
    <w:rPr>
      <w:rFonts w:eastAsiaTheme="majorEastAsia" w:cstheme="majorBidi"/>
      <w:color w:val="272727" w:themeColor="text1" w:themeTint="D8"/>
    </w:rPr>
  </w:style>
  <w:style w:type="paragraph" w:styleId="Title">
    <w:name w:val="Title"/>
    <w:basedOn w:val="Normal"/>
    <w:next w:val="Normal"/>
    <w:link w:val="TitleChar"/>
    <w:uiPriority w:val="10"/>
    <w:qFormat/>
    <w:rsid w:val="007A4E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E5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E5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4E5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E56"/>
    <w:pPr>
      <w:spacing w:before="160"/>
      <w:jc w:val="center"/>
    </w:pPr>
    <w:rPr>
      <w:i/>
      <w:iCs/>
      <w:color w:val="404040" w:themeColor="text1" w:themeTint="BF"/>
    </w:rPr>
  </w:style>
  <w:style w:type="character" w:customStyle="1" w:styleId="QuoteChar">
    <w:name w:val="Quote Char"/>
    <w:basedOn w:val="DefaultParagraphFont"/>
    <w:link w:val="Quote"/>
    <w:uiPriority w:val="29"/>
    <w:rsid w:val="007A4E56"/>
    <w:rPr>
      <w:i/>
      <w:iCs/>
      <w:color w:val="404040" w:themeColor="text1" w:themeTint="BF"/>
    </w:rPr>
  </w:style>
  <w:style w:type="paragraph" w:styleId="ListParagraph">
    <w:name w:val="List Paragraph"/>
    <w:basedOn w:val="Normal"/>
    <w:uiPriority w:val="34"/>
    <w:qFormat/>
    <w:rsid w:val="007A4E56"/>
    <w:pPr>
      <w:ind w:left="720"/>
      <w:contextualSpacing/>
    </w:pPr>
  </w:style>
  <w:style w:type="character" w:styleId="IntenseEmphasis">
    <w:name w:val="Intense Emphasis"/>
    <w:basedOn w:val="DefaultParagraphFont"/>
    <w:uiPriority w:val="21"/>
    <w:qFormat/>
    <w:rsid w:val="007A4E56"/>
    <w:rPr>
      <w:i/>
      <w:iCs/>
      <w:color w:val="2F5496" w:themeColor="accent1" w:themeShade="BF"/>
    </w:rPr>
  </w:style>
  <w:style w:type="paragraph" w:styleId="IntenseQuote">
    <w:name w:val="Intense Quote"/>
    <w:basedOn w:val="Normal"/>
    <w:next w:val="Normal"/>
    <w:link w:val="IntenseQuoteChar"/>
    <w:uiPriority w:val="30"/>
    <w:qFormat/>
    <w:rsid w:val="007A4E5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A4E56"/>
    <w:rPr>
      <w:i/>
      <w:iCs/>
      <w:color w:val="2F5496" w:themeColor="accent1" w:themeShade="BF"/>
    </w:rPr>
  </w:style>
  <w:style w:type="character" w:styleId="IntenseReference">
    <w:name w:val="Intense Reference"/>
    <w:basedOn w:val="DefaultParagraphFont"/>
    <w:uiPriority w:val="32"/>
    <w:qFormat/>
    <w:rsid w:val="007A4E56"/>
    <w:rPr>
      <w:b/>
      <w:bCs/>
      <w:smallCaps/>
      <w:color w:val="2F5496" w:themeColor="accent1" w:themeShade="BF"/>
      <w:spacing w:val="5"/>
    </w:rPr>
  </w:style>
  <w:style w:type="paragraph" w:styleId="NormalWeb">
    <w:name w:val="Normal (Web)"/>
    <w:basedOn w:val="Normal"/>
    <w:uiPriority w:val="99"/>
    <w:semiHidden/>
    <w:unhideWhenUsed/>
    <w:rsid w:val="00BB2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82913">
      <w:bodyDiv w:val="1"/>
      <w:marLeft w:val="0"/>
      <w:marRight w:val="0"/>
      <w:marTop w:val="0"/>
      <w:marBottom w:val="0"/>
      <w:divBdr>
        <w:top w:val="none" w:sz="0" w:space="0" w:color="auto"/>
        <w:left w:val="none" w:sz="0" w:space="0" w:color="auto"/>
        <w:bottom w:val="none" w:sz="0" w:space="0" w:color="auto"/>
        <w:right w:val="none" w:sz="0" w:space="0" w:color="auto"/>
      </w:divBdr>
    </w:div>
    <w:div w:id="12889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2534</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Ettinger</dc:creator>
  <cp:keywords/>
  <dc:description/>
  <cp:lastModifiedBy>Douglas Ettinger</cp:lastModifiedBy>
  <cp:revision>15</cp:revision>
  <cp:lastPrinted>2024-01-27T15:08:00Z</cp:lastPrinted>
  <dcterms:created xsi:type="dcterms:W3CDTF">2024-01-25T20:22:00Z</dcterms:created>
  <dcterms:modified xsi:type="dcterms:W3CDTF">2024-04-02T19:01:00Z</dcterms:modified>
</cp:coreProperties>
</file>