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FC16" w14:textId="7F048937" w:rsidR="00A26548" w:rsidRDefault="007B53E2">
      <w:pPr>
        <w:rPr>
          <w:b/>
          <w:bCs/>
          <w:sz w:val="28"/>
          <w:szCs w:val="28"/>
        </w:rPr>
      </w:pPr>
      <w:r w:rsidRPr="007B53E2">
        <w:rPr>
          <w:b/>
          <w:bCs/>
          <w:sz w:val="28"/>
          <w:szCs w:val="28"/>
        </w:rPr>
        <w:t>Astrophysics Quiz No. 15:  Have Fun Mooning Around</w:t>
      </w:r>
    </w:p>
    <w:p w14:paraId="06ED8301" w14:textId="089BF971" w:rsidR="007B53E2" w:rsidRDefault="007B53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(Please fill in the blanks: the answers will be provided on another page.)</w:t>
      </w:r>
    </w:p>
    <w:p w14:paraId="0E500448" w14:textId="4348ABE4" w:rsidR="007B53E2" w:rsidRDefault="007B53E2" w:rsidP="007B53E2">
      <w:pPr>
        <w:rPr>
          <w:sz w:val="28"/>
          <w:szCs w:val="28"/>
        </w:rPr>
      </w:pPr>
      <w:r w:rsidRPr="007B53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53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approximate number of </w:t>
      </w:r>
      <w:r w:rsidRPr="007B53E2">
        <w:rPr>
          <w:i/>
          <w:iCs/>
          <w:sz w:val="28"/>
          <w:szCs w:val="28"/>
        </w:rPr>
        <w:t>known</w:t>
      </w:r>
      <w:r>
        <w:rPr>
          <w:sz w:val="28"/>
          <w:szCs w:val="28"/>
        </w:rPr>
        <w:t xml:space="preserve"> asteroid satellites exceeds what amount?</w:t>
      </w:r>
    </w:p>
    <w:p w14:paraId="037C7BAE" w14:textId="121BD6A8" w:rsidR="007B53E2" w:rsidRDefault="007B53E2" w:rsidP="007B53E2">
      <w:pPr>
        <w:rPr>
          <w:sz w:val="28"/>
          <w:szCs w:val="28"/>
        </w:rPr>
      </w:pPr>
      <w:r>
        <w:rPr>
          <w:sz w:val="28"/>
          <w:szCs w:val="28"/>
        </w:rPr>
        <w:t>2.  The largest six satellites in the outer solar system are which ones?</w:t>
      </w:r>
    </w:p>
    <w:p w14:paraId="0685ACB2" w14:textId="39A5230E" w:rsidR="007B53E2" w:rsidRDefault="007B53E2" w:rsidP="007B53E2">
      <w:pPr>
        <w:rPr>
          <w:sz w:val="28"/>
          <w:szCs w:val="28"/>
        </w:rPr>
      </w:pPr>
      <w:r>
        <w:rPr>
          <w:sz w:val="28"/>
          <w:szCs w:val="28"/>
        </w:rPr>
        <w:t>3.  Name a high density-ratio duo in the outer solar system like the Earth/Moon duo.</w:t>
      </w:r>
    </w:p>
    <w:p w14:paraId="70187124" w14:textId="56D73BA8" w:rsidR="007B53E2" w:rsidRPr="007B53E2" w:rsidRDefault="007B53E2" w:rsidP="007B53E2">
      <w:pPr>
        <w:rPr>
          <w:sz w:val="28"/>
          <w:szCs w:val="28"/>
        </w:rPr>
      </w:pPr>
      <w:r>
        <w:rPr>
          <w:sz w:val="28"/>
          <w:szCs w:val="28"/>
        </w:rPr>
        <w:t>4.  What satellite is captured by the Sun’s gravity field instead of its parent body?</w:t>
      </w:r>
      <w:r>
        <w:rPr>
          <w:sz w:val="28"/>
          <w:szCs w:val="28"/>
        </w:rPr>
        <w:br/>
        <w:t xml:space="preserve">Do your own calculations using Newton’s Universal Gravitational equation if you do not believe it. </w:t>
      </w:r>
      <w:proofErr w:type="gramStart"/>
      <w:r>
        <w:rPr>
          <w:sz w:val="28"/>
          <w:szCs w:val="28"/>
        </w:rPr>
        <w:t>( F</w:t>
      </w:r>
      <w:proofErr w:type="gramEnd"/>
      <w:r>
        <w:rPr>
          <w:sz w:val="28"/>
          <w:szCs w:val="28"/>
        </w:rPr>
        <w:t xml:space="preserve"> = GxMxm / r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)</w:t>
      </w:r>
    </w:p>
    <w:p w14:paraId="1F00461C" w14:textId="6E0C5290" w:rsidR="007B53E2" w:rsidRDefault="007B53E2" w:rsidP="007B53E2">
      <w:pPr>
        <w:rPr>
          <w:sz w:val="28"/>
          <w:szCs w:val="28"/>
        </w:rPr>
      </w:pPr>
      <w:r>
        <w:rPr>
          <w:sz w:val="28"/>
          <w:szCs w:val="28"/>
        </w:rPr>
        <w:t>5.  Name</w:t>
      </w:r>
      <w:r w:rsidR="005A092B">
        <w:rPr>
          <w:sz w:val="28"/>
          <w:szCs w:val="28"/>
        </w:rPr>
        <w:t xml:space="preserve"> the six most abundant frozen volatiles per atmosphere analyses found on outer solar system satellites.</w:t>
      </w:r>
    </w:p>
    <w:p w14:paraId="4751BA87" w14:textId="7C3ADD82" w:rsidR="005A092B" w:rsidRDefault="005A092B" w:rsidP="007B53E2">
      <w:pPr>
        <w:rPr>
          <w:sz w:val="28"/>
          <w:szCs w:val="28"/>
        </w:rPr>
      </w:pPr>
      <w:r>
        <w:rPr>
          <w:sz w:val="28"/>
          <w:szCs w:val="28"/>
        </w:rPr>
        <w:t>6.  Name the three major categories of satellites found in the solar system. Which category is the fastest and why?</w:t>
      </w:r>
    </w:p>
    <w:p w14:paraId="2B333A35" w14:textId="579F6AA6" w:rsidR="005A092B" w:rsidRDefault="005A092B" w:rsidP="007B53E2">
      <w:pPr>
        <w:rPr>
          <w:sz w:val="28"/>
          <w:szCs w:val="28"/>
        </w:rPr>
      </w:pPr>
      <w:r>
        <w:rPr>
          <w:sz w:val="28"/>
          <w:szCs w:val="28"/>
        </w:rPr>
        <w:t>7.  What moon of Saturn has a deep hexagonal crater almost 1/3 its diameter?</w:t>
      </w:r>
    </w:p>
    <w:p w14:paraId="61EE641F" w14:textId="1E14F7B5" w:rsidR="005A092B" w:rsidRDefault="005A092B" w:rsidP="007B53E2">
      <w:pPr>
        <w:rPr>
          <w:sz w:val="28"/>
          <w:szCs w:val="28"/>
        </w:rPr>
      </w:pPr>
      <w:r>
        <w:rPr>
          <w:sz w:val="28"/>
          <w:szCs w:val="28"/>
        </w:rPr>
        <w:t>8.  What moon of Jupiter has a deep conical crater almost ¼ of its size?</w:t>
      </w:r>
    </w:p>
    <w:p w14:paraId="46BE1BEE" w14:textId="32357215" w:rsidR="005A092B" w:rsidRDefault="005A092B" w:rsidP="007B53E2">
      <w:pPr>
        <w:rPr>
          <w:sz w:val="28"/>
          <w:szCs w:val="28"/>
        </w:rPr>
      </w:pPr>
      <w:r>
        <w:rPr>
          <w:sz w:val="28"/>
          <w:szCs w:val="28"/>
        </w:rPr>
        <w:t xml:space="preserve">9.  What is the term given to a captured </w:t>
      </w:r>
      <w:r w:rsidR="000E08A6">
        <w:rPr>
          <w:sz w:val="28"/>
          <w:szCs w:val="28"/>
        </w:rPr>
        <w:t>body that</w:t>
      </w:r>
      <w:r>
        <w:rPr>
          <w:sz w:val="28"/>
          <w:szCs w:val="28"/>
        </w:rPr>
        <w:t xml:space="preserve"> orbits too close to a parent body and breaks into pieces as it eventually falls to the surface?</w:t>
      </w:r>
    </w:p>
    <w:p w14:paraId="324FE49A" w14:textId="3AC2A74F" w:rsidR="005A092B" w:rsidRDefault="005A092B" w:rsidP="007B53E2">
      <w:pPr>
        <w:rPr>
          <w:sz w:val="28"/>
          <w:szCs w:val="28"/>
        </w:rPr>
      </w:pPr>
      <w:r>
        <w:rPr>
          <w:sz w:val="28"/>
          <w:szCs w:val="28"/>
        </w:rPr>
        <w:t>10. What is the term used for explaining why certain moons always face the same way toward their parent body as it orbits?</w:t>
      </w:r>
    </w:p>
    <w:p w14:paraId="0EBE2A48" w14:textId="59F758CB" w:rsidR="005A092B" w:rsidRDefault="005A092B" w:rsidP="007B53E2">
      <w:pPr>
        <w:rPr>
          <w:sz w:val="28"/>
          <w:szCs w:val="28"/>
        </w:rPr>
      </w:pPr>
      <w:r>
        <w:rPr>
          <w:sz w:val="28"/>
          <w:szCs w:val="28"/>
        </w:rPr>
        <w:t>11. What process causes the larger moons to be spherical?</w:t>
      </w:r>
    </w:p>
    <w:p w14:paraId="2D50D41C" w14:textId="000ED04F" w:rsidR="000E08A6" w:rsidRDefault="000E08A6" w:rsidP="000E08A6">
      <w:pPr>
        <w:rPr>
          <w:sz w:val="28"/>
          <w:szCs w:val="28"/>
        </w:rPr>
      </w:pPr>
      <w:r w:rsidRPr="000E08A6">
        <w:rPr>
          <w:noProof/>
          <w:sz w:val="28"/>
          <w:szCs w:val="28"/>
        </w:rPr>
        <w:drawing>
          <wp:inline distT="0" distB="0" distL="0" distR="0" wp14:anchorId="10EE9EDA" wp14:editId="0E9632ED">
            <wp:extent cx="3482340" cy="1805940"/>
            <wp:effectExtent l="0" t="0" r="3810" b="3810"/>
            <wp:docPr id="643845444" name="Picture 1" descr="A close-up of a plan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845444" name="Picture 1" descr="A close-up of a plan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AD40" w14:textId="6A2C484B" w:rsidR="000E08A6" w:rsidRDefault="000E08A6" w:rsidP="000E08A6">
      <w:pPr>
        <w:rPr>
          <w:sz w:val="28"/>
          <w:szCs w:val="28"/>
        </w:rPr>
      </w:pPr>
      <w:r>
        <w:rPr>
          <w:sz w:val="28"/>
          <w:szCs w:val="28"/>
        </w:rPr>
        <w:t>Hexagonal crater ¼ size of this moon????  Maybe Darth Vader’s Death Star.</w:t>
      </w:r>
    </w:p>
    <w:p w14:paraId="261C3D8E" w14:textId="721D2A9D" w:rsidR="00491D59" w:rsidRPr="00491D59" w:rsidRDefault="00491D59" w:rsidP="00491D59">
      <w:pPr>
        <w:rPr>
          <w:sz w:val="28"/>
          <w:szCs w:val="28"/>
        </w:rPr>
      </w:pPr>
      <w:r w:rsidRPr="00491D59">
        <w:rPr>
          <w:noProof/>
          <w:sz w:val="28"/>
          <w:szCs w:val="28"/>
        </w:rPr>
        <w:lastRenderedPageBreak/>
        <w:drawing>
          <wp:inline distT="0" distB="0" distL="0" distR="0" wp14:anchorId="7F6D7B33" wp14:editId="7DFBA23F">
            <wp:extent cx="3429000" cy="2438400"/>
            <wp:effectExtent l="0" t="0" r="0" b="0"/>
            <wp:docPr id="1059680534" name="Picture 2" descr="A close-up of several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80534" name="Picture 2" descr="A close-up of several objec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E3C0" w14:textId="4C423B70" w:rsidR="000E08A6" w:rsidRDefault="00491D59" w:rsidP="000E08A6">
      <w:pPr>
        <w:rPr>
          <w:sz w:val="28"/>
          <w:szCs w:val="28"/>
        </w:rPr>
      </w:pPr>
      <w:r>
        <w:rPr>
          <w:sz w:val="28"/>
          <w:szCs w:val="28"/>
        </w:rPr>
        <w:t xml:space="preserve">Scalloped crater 1/3 </w:t>
      </w:r>
      <w:r w:rsidR="00AF3E50">
        <w:rPr>
          <w:sz w:val="28"/>
          <w:szCs w:val="28"/>
        </w:rPr>
        <w:t>the size</w:t>
      </w:r>
      <w:r>
        <w:rPr>
          <w:sz w:val="28"/>
          <w:szCs w:val="28"/>
        </w:rPr>
        <w:t xml:space="preserve"> of its moon???  Someone </w:t>
      </w:r>
      <w:r w:rsidR="00AF3E50">
        <w:rPr>
          <w:sz w:val="28"/>
          <w:szCs w:val="28"/>
        </w:rPr>
        <w:t xml:space="preserve">maybe </w:t>
      </w:r>
      <w:r>
        <w:rPr>
          <w:sz w:val="28"/>
          <w:szCs w:val="28"/>
        </w:rPr>
        <w:t xml:space="preserve">used an ice cream </w:t>
      </w:r>
      <w:proofErr w:type="gramStart"/>
      <w:r>
        <w:rPr>
          <w:sz w:val="28"/>
          <w:szCs w:val="28"/>
        </w:rPr>
        <w:t>scoop?</w:t>
      </w:r>
      <w:proofErr w:type="gramEnd"/>
    </w:p>
    <w:p w14:paraId="744D5DD5" w14:textId="0AF6BA21" w:rsidR="00491D59" w:rsidRPr="000E08A6" w:rsidRDefault="00491D59" w:rsidP="000E08A6">
      <w:pPr>
        <w:rPr>
          <w:b/>
          <w:bCs/>
          <w:sz w:val="28"/>
          <w:szCs w:val="28"/>
        </w:rPr>
      </w:pPr>
      <w:r w:rsidRPr="00491D59">
        <w:rPr>
          <w:b/>
          <w:bCs/>
          <w:sz w:val="28"/>
          <w:szCs w:val="28"/>
        </w:rPr>
        <w:t>Answers:</w:t>
      </w:r>
    </w:p>
    <w:p w14:paraId="3B96188C" w14:textId="0ABFEDEF" w:rsidR="000E08A6" w:rsidRDefault="00491D59" w:rsidP="00491D59">
      <w:pPr>
        <w:rPr>
          <w:sz w:val="28"/>
          <w:szCs w:val="28"/>
        </w:rPr>
      </w:pPr>
      <w:r w:rsidRPr="00491D5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1D59">
        <w:rPr>
          <w:sz w:val="28"/>
          <w:szCs w:val="28"/>
        </w:rPr>
        <w:t xml:space="preserve"> Ov</w:t>
      </w:r>
      <w:r>
        <w:rPr>
          <w:sz w:val="28"/>
          <w:szCs w:val="28"/>
        </w:rPr>
        <w:t xml:space="preserve">er 200.  </w:t>
      </w:r>
      <w:r>
        <w:rPr>
          <w:sz w:val="28"/>
          <w:szCs w:val="28"/>
        </w:rPr>
        <w:br/>
        <w:t>2.  Io, Europe, Ganymede, Callisto, Titan, and Triton.</w:t>
      </w:r>
      <w:r>
        <w:rPr>
          <w:sz w:val="28"/>
          <w:szCs w:val="28"/>
        </w:rPr>
        <w:br/>
        <w:t>3.  Pluto and its moon, Charon.</w:t>
      </w:r>
      <w:r>
        <w:rPr>
          <w:sz w:val="28"/>
          <w:szCs w:val="28"/>
        </w:rPr>
        <w:br/>
        <w:t>4.  The Earth’s Moon.</w:t>
      </w:r>
      <w:r>
        <w:rPr>
          <w:sz w:val="28"/>
          <w:szCs w:val="28"/>
        </w:rPr>
        <w:br/>
        <w:t>5.  H20, CO2, N2, NH3, CH4, and SO</w:t>
      </w:r>
      <w:r>
        <w:rPr>
          <w:sz w:val="28"/>
          <w:szCs w:val="28"/>
          <w:vertAlign w:val="subscript"/>
        </w:rPr>
        <w:t>x</w:t>
      </w:r>
      <w:r w:rsidR="002A20A5">
        <w:rPr>
          <w:sz w:val="28"/>
          <w:szCs w:val="28"/>
        </w:rPr>
        <w:t xml:space="preserve"> which are also common volatiles on Earth</w:t>
      </w:r>
      <w:r>
        <w:rPr>
          <w:sz w:val="28"/>
          <w:szCs w:val="28"/>
        </w:rPr>
        <w:br/>
        <w:t>6.  Regular, irregular, and artificial.</w:t>
      </w:r>
      <w:r w:rsidR="00507738">
        <w:rPr>
          <w:sz w:val="28"/>
          <w:szCs w:val="28"/>
        </w:rPr>
        <w:t xml:space="preserve"> The artificial ones are the fastest because they are very close to the planets surface.</w:t>
      </w:r>
      <w:r>
        <w:rPr>
          <w:sz w:val="28"/>
          <w:szCs w:val="28"/>
        </w:rPr>
        <w:br/>
        <w:t>7.  Mimas.</w:t>
      </w:r>
      <w:r>
        <w:rPr>
          <w:sz w:val="28"/>
          <w:szCs w:val="28"/>
        </w:rPr>
        <w:br/>
        <w:t>8.  Thebe.</w:t>
      </w:r>
      <w:r>
        <w:rPr>
          <w:sz w:val="28"/>
          <w:szCs w:val="28"/>
        </w:rPr>
        <w:br/>
        <w:t>9.  The Roche Limit.</w:t>
      </w:r>
      <w:r>
        <w:rPr>
          <w:sz w:val="28"/>
          <w:szCs w:val="28"/>
        </w:rPr>
        <w:br/>
        <w:t>10.tidal locking.</w:t>
      </w:r>
      <w:r>
        <w:rPr>
          <w:sz w:val="28"/>
          <w:szCs w:val="28"/>
        </w:rPr>
        <w:br/>
        <w:t xml:space="preserve">11.hydrostatic </w:t>
      </w:r>
      <w:r w:rsidR="00AF3E50">
        <w:rPr>
          <w:sz w:val="28"/>
          <w:szCs w:val="28"/>
        </w:rPr>
        <w:t>equilibrium.</w:t>
      </w:r>
    </w:p>
    <w:p w14:paraId="700921BF" w14:textId="77777777" w:rsidR="00491D59" w:rsidRPr="00491D59" w:rsidRDefault="00491D59" w:rsidP="00491D59">
      <w:pPr>
        <w:rPr>
          <w:sz w:val="28"/>
          <w:szCs w:val="28"/>
        </w:rPr>
      </w:pPr>
    </w:p>
    <w:p w14:paraId="22BE92A3" w14:textId="22CABC6D" w:rsidR="00491D59" w:rsidRPr="00491D59" w:rsidRDefault="00491D59" w:rsidP="00491D59">
      <w:pPr>
        <w:rPr>
          <w:sz w:val="28"/>
          <w:szCs w:val="28"/>
        </w:rPr>
      </w:pPr>
    </w:p>
    <w:sectPr w:rsidR="00491D59" w:rsidRPr="0049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DB1"/>
    <w:multiLevelType w:val="hybridMultilevel"/>
    <w:tmpl w:val="CC6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E4BB4"/>
    <w:multiLevelType w:val="hybridMultilevel"/>
    <w:tmpl w:val="3AEE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852522">
    <w:abstractNumId w:val="0"/>
  </w:num>
  <w:num w:numId="2" w16cid:durableId="2063363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xM7cwMjIzNTUzNzBU0lEKTi0uzszPAykwrAUA9Vs/ySwAAAA="/>
  </w:docVars>
  <w:rsids>
    <w:rsidRoot w:val="007B53E2"/>
    <w:rsid w:val="000E08A6"/>
    <w:rsid w:val="002A20A5"/>
    <w:rsid w:val="00491D59"/>
    <w:rsid w:val="00507738"/>
    <w:rsid w:val="005A092B"/>
    <w:rsid w:val="007B53E2"/>
    <w:rsid w:val="00A26548"/>
    <w:rsid w:val="00A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5A44"/>
  <w15:chartTrackingRefBased/>
  <w15:docId w15:val="{79EE460E-7A1B-41D8-8D48-0307D262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3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3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3E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3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3E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3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3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3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3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3E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3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3E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3E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3E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3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3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3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3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53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3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3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53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53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53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53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53E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3E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3E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53E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Ettinger</dc:creator>
  <cp:keywords/>
  <dc:description/>
  <cp:lastModifiedBy>Douglas Ettinger</cp:lastModifiedBy>
  <cp:revision>8</cp:revision>
  <dcterms:created xsi:type="dcterms:W3CDTF">2024-04-24T20:36:00Z</dcterms:created>
  <dcterms:modified xsi:type="dcterms:W3CDTF">2024-04-24T21:32:00Z</dcterms:modified>
</cp:coreProperties>
</file>